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6FF08" w14:textId="77777777" w:rsidR="00004BC7" w:rsidRPr="00BB7496" w:rsidRDefault="00004BC7" w:rsidP="00004BC7">
      <w:pPr>
        <w:spacing w:after="120"/>
        <w:ind w:firstLine="720"/>
        <w:jc w:val="both"/>
        <w:rPr>
          <w:rFonts w:ascii="Arial" w:hAnsi="Arial" w:cs="Arial"/>
          <w:sz w:val="20"/>
          <w:szCs w:val="20"/>
        </w:rPr>
      </w:pPr>
      <w:r>
        <w:rPr>
          <w:rFonts w:ascii="Arial" w:hAnsi="Arial" w:cs="Arial"/>
          <w:b/>
          <w:sz w:val="20"/>
          <w:szCs w:val="20"/>
        </w:rPr>
        <w:t>Mẫu</w:t>
      </w:r>
      <w:r w:rsidRPr="00BB7496">
        <w:rPr>
          <w:rFonts w:ascii="Arial" w:hAnsi="Arial" w:cs="Arial"/>
          <w:b/>
          <w:sz w:val="20"/>
          <w:szCs w:val="20"/>
        </w:rPr>
        <w:t xml:space="preserve"> 02c. Mẫu Giấy phép nhập khẩu hóa chất cấm</w:t>
      </w:r>
    </w:p>
    <w:tbl>
      <w:tblPr>
        <w:tblW w:w="5000" w:type="pct"/>
        <w:tblLook w:val="01E0" w:firstRow="1" w:lastRow="1" w:firstColumn="1" w:lastColumn="1" w:noHBand="0" w:noVBand="0"/>
      </w:tblPr>
      <w:tblGrid>
        <w:gridCol w:w="3412"/>
        <w:gridCol w:w="5614"/>
      </w:tblGrid>
      <w:tr w:rsidR="00004BC7" w:rsidRPr="00BB7496" w14:paraId="0E6E5BA4" w14:textId="77777777" w:rsidTr="009A1ED7">
        <w:tc>
          <w:tcPr>
            <w:tcW w:w="3348" w:type="dxa"/>
          </w:tcPr>
          <w:p w14:paraId="6562C4F3" w14:textId="77777777" w:rsidR="00004BC7" w:rsidRPr="00BB7496" w:rsidRDefault="00004BC7" w:rsidP="009A1ED7">
            <w:pPr>
              <w:widowControl w:val="0"/>
              <w:jc w:val="center"/>
              <w:rPr>
                <w:rFonts w:ascii="Arial" w:hAnsi="Arial" w:cs="Arial"/>
                <w:b/>
                <w:color w:val="000000"/>
                <w:sz w:val="20"/>
                <w:szCs w:val="20"/>
                <w:lang w:val="vi-VN" w:eastAsia="vi-VN"/>
              </w:rPr>
            </w:pPr>
            <w:r w:rsidRPr="00BB7496">
              <w:rPr>
                <w:rFonts w:ascii="Arial" w:hAnsi="Arial" w:cs="Arial"/>
                <w:b/>
                <w:sz w:val="20"/>
                <w:szCs w:val="20"/>
              </w:rPr>
              <w:t xml:space="preserve">CƠ QUAN CẤP PHÉP </w:t>
            </w:r>
            <w:r w:rsidRPr="00BB7496">
              <w:rPr>
                <w:rFonts w:ascii="Arial" w:hAnsi="Arial" w:cs="Arial"/>
                <w:b/>
                <w:sz w:val="20"/>
                <w:szCs w:val="20"/>
                <w:vertAlign w:val="superscript"/>
              </w:rPr>
              <w:t>(1)</w:t>
            </w:r>
            <w:r w:rsidRPr="00BB7496">
              <w:rPr>
                <w:rFonts w:ascii="Arial" w:hAnsi="Arial" w:cs="Arial"/>
                <w:b/>
                <w:sz w:val="20"/>
                <w:szCs w:val="20"/>
              </w:rPr>
              <w:br/>
            </w:r>
            <w:r w:rsidRPr="005F1CE3">
              <w:rPr>
                <w:rFonts w:ascii="Arial" w:hAnsi="Arial" w:cs="Arial"/>
                <w:bCs/>
                <w:sz w:val="20"/>
                <w:szCs w:val="20"/>
              </w:rPr>
              <w:t>-------</w:t>
            </w:r>
          </w:p>
        </w:tc>
        <w:tc>
          <w:tcPr>
            <w:tcW w:w="5508" w:type="dxa"/>
          </w:tcPr>
          <w:p w14:paraId="192A7F9D" w14:textId="77777777" w:rsidR="00004BC7" w:rsidRPr="00BB7496" w:rsidRDefault="00004BC7" w:rsidP="009A1ED7">
            <w:pPr>
              <w:widowControl w:val="0"/>
              <w:jc w:val="center"/>
              <w:rPr>
                <w:rFonts w:ascii="Arial" w:hAnsi="Arial" w:cs="Arial"/>
                <w:color w:val="000000"/>
                <w:sz w:val="20"/>
                <w:szCs w:val="20"/>
                <w:lang w:val="vi-VN" w:eastAsia="vi-VN"/>
              </w:rPr>
            </w:pPr>
            <w:r w:rsidRPr="00BB7496">
              <w:rPr>
                <w:rFonts w:ascii="Arial" w:hAnsi="Arial" w:cs="Arial"/>
                <w:b/>
                <w:sz w:val="20"/>
                <w:szCs w:val="20"/>
              </w:rPr>
              <w:t>CỘNG HÒA XÃ HỘI CHỦ NGHĨA VIỆT NAM</w:t>
            </w:r>
            <w:r w:rsidRPr="00BB7496">
              <w:rPr>
                <w:rFonts w:ascii="Arial" w:hAnsi="Arial" w:cs="Arial"/>
                <w:b/>
                <w:sz w:val="20"/>
                <w:szCs w:val="20"/>
              </w:rPr>
              <w:br/>
              <w:t xml:space="preserve">Độc lập - Tự do - Hạnh phúc </w:t>
            </w:r>
            <w:r w:rsidRPr="00BB7496">
              <w:rPr>
                <w:rFonts w:ascii="Arial" w:hAnsi="Arial" w:cs="Arial"/>
                <w:b/>
                <w:sz w:val="20"/>
                <w:szCs w:val="20"/>
              </w:rPr>
              <w:br/>
            </w:r>
            <w:r w:rsidRPr="005F1CE3">
              <w:rPr>
                <w:rFonts w:ascii="Arial" w:hAnsi="Arial" w:cs="Arial"/>
                <w:bCs/>
                <w:sz w:val="20"/>
                <w:szCs w:val="20"/>
              </w:rPr>
              <w:t>---------------</w:t>
            </w:r>
          </w:p>
        </w:tc>
      </w:tr>
      <w:tr w:rsidR="00004BC7" w:rsidRPr="00BB7496" w14:paraId="3BE89217" w14:textId="77777777" w:rsidTr="009A1ED7">
        <w:tc>
          <w:tcPr>
            <w:tcW w:w="3348" w:type="dxa"/>
          </w:tcPr>
          <w:p w14:paraId="3ABE5F7F" w14:textId="77777777" w:rsidR="00004BC7" w:rsidRPr="00BB7496" w:rsidRDefault="00004BC7" w:rsidP="009A1ED7">
            <w:pPr>
              <w:widowControl w:val="0"/>
              <w:jc w:val="center"/>
              <w:rPr>
                <w:rFonts w:ascii="Arial" w:hAnsi="Arial" w:cs="Arial"/>
                <w:color w:val="000000"/>
                <w:sz w:val="20"/>
                <w:szCs w:val="20"/>
                <w:lang w:eastAsia="vi-VN"/>
              </w:rPr>
            </w:pPr>
            <w:r w:rsidRPr="00BB7496">
              <w:rPr>
                <w:rFonts w:ascii="Arial" w:hAnsi="Arial" w:cs="Arial"/>
                <w:sz w:val="20"/>
                <w:szCs w:val="20"/>
              </w:rPr>
              <w:t>Số: ........</w:t>
            </w:r>
            <w:r w:rsidRPr="00BB7496">
              <w:rPr>
                <w:rFonts w:ascii="Arial" w:hAnsi="Arial" w:cs="Arial"/>
                <w:sz w:val="20"/>
                <w:szCs w:val="20"/>
                <w:vertAlign w:val="superscript"/>
              </w:rPr>
              <w:t>(2)</w:t>
            </w:r>
          </w:p>
        </w:tc>
        <w:tc>
          <w:tcPr>
            <w:tcW w:w="5508" w:type="dxa"/>
          </w:tcPr>
          <w:p w14:paraId="34625877" w14:textId="77777777" w:rsidR="00004BC7" w:rsidRPr="00BB7496" w:rsidRDefault="00004BC7" w:rsidP="009A1ED7">
            <w:pPr>
              <w:widowControl w:val="0"/>
              <w:jc w:val="center"/>
              <w:rPr>
                <w:rFonts w:ascii="Arial" w:hAnsi="Arial" w:cs="Arial"/>
                <w:i/>
                <w:color w:val="000000"/>
                <w:sz w:val="20"/>
                <w:szCs w:val="20"/>
                <w:lang w:val="vi-VN" w:eastAsia="vi-VN"/>
              </w:rPr>
            </w:pPr>
            <w:r w:rsidRPr="00BB7496">
              <w:rPr>
                <w:rFonts w:ascii="Arial" w:hAnsi="Arial" w:cs="Arial"/>
                <w:i/>
                <w:sz w:val="20"/>
                <w:szCs w:val="20"/>
              </w:rPr>
              <w:t>...., ngày... tháng... năm ......</w:t>
            </w:r>
          </w:p>
        </w:tc>
      </w:tr>
    </w:tbl>
    <w:p w14:paraId="6439536C" w14:textId="77777777" w:rsidR="00004BC7" w:rsidRDefault="00004BC7" w:rsidP="00004BC7">
      <w:pPr>
        <w:jc w:val="center"/>
        <w:rPr>
          <w:rFonts w:ascii="Arial" w:eastAsia="Microsoft Sans Serif" w:hAnsi="Arial" w:cs="Arial"/>
          <w:color w:val="000000"/>
          <w:sz w:val="20"/>
          <w:szCs w:val="20"/>
          <w:lang w:eastAsia="vi-VN"/>
        </w:rPr>
      </w:pPr>
    </w:p>
    <w:p w14:paraId="064232A0" w14:textId="77777777" w:rsidR="00004BC7" w:rsidRPr="00BB7496" w:rsidRDefault="00004BC7" w:rsidP="00004BC7">
      <w:pPr>
        <w:jc w:val="center"/>
        <w:rPr>
          <w:rFonts w:ascii="Arial" w:eastAsia="Microsoft Sans Serif" w:hAnsi="Arial" w:cs="Arial"/>
          <w:color w:val="000000"/>
          <w:sz w:val="20"/>
          <w:szCs w:val="20"/>
          <w:lang w:eastAsia="vi-VN"/>
        </w:rPr>
      </w:pPr>
    </w:p>
    <w:p w14:paraId="349CD62E" w14:textId="77777777" w:rsidR="00004BC7" w:rsidRPr="00BB7496" w:rsidRDefault="00004BC7" w:rsidP="00004BC7">
      <w:pPr>
        <w:jc w:val="center"/>
        <w:rPr>
          <w:rFonts w:ascii="Arial" w:hAnsi="Arial" w:cs="Arial"/>
          <w:b/>
          <w:sz w:val="20"/>
          <w:szCs w:val="20"/>
        </w:rPr>
      </w:pPr>
      <w:r w:rsidRPr="00BB7496">
        <w:rPr>
          <w:rFonts w:ascii="Arial" w:hAnsi="Arial" w:cs="Arial"/>
          <w:b/>
          <w:sz w:val="20"/>
          <w:szCs w:val="20"/>
        </w:rPr>
        <w:t xml:space="preserve">GIẤY PHÉP </w:t>
      </w:r>
    </w:p>
    <w:p w14:paraId="7FD16312" w14:textId="77777777" w:rsidR="00004BC7" w:rsidRPr="00BB7496" w:rsidRDefault="00004BC7" w:rsidP="00004BC7">
      <w:pPr>
        <w:jc w:val="center"/>
        <w:rPr>
          <w:rFonts w:ascii="Arial" w:hAnsi="Arial" w:cs="Arial"/>
          <w:b/>
          <w:sz w:val="20"/>
          <w:szCs w:val="20"/>
        </w:rPr>
      </w:pPr>
      <w:r w:rsidRPr="00BB7496">
        <w:rPr>
          <w:rFonts w:ascii="Arial" w:hAnsi="Arial" w:cs="Arial"/>
          <w:b/>
          <w:sz w:val="20"/>
          <w:szCs w:val="20"/>
        </w:rPr>
        <w:t xml:space="preserve">Nhập khẩu hóa chất cấm </w:t>
      </w:r>
    </w:p>
    <w:p w14:paraId="1ED2AADE" w14:textId="77777777" w:rsidR="00004BC7" w:rsidRPr="00BB7496" w:rsidRDefault="00004BC7" w:rsidP="00004BC7">
      <w:pPr>
        <w:jc w:val="center"/>
        <w:rPr>
          <w:rFonts w:ascii="Arial" w:hAnsi="Arial" w:cs="Arial"/>
          <w:b/>
          <w:sz w:val="20"/>
          <w:szCs w:val="20"/>
          <w:lang w:val="vi-VN"/>
        </w:rPr>
      </w:pPr>
      <w:r w:rsidRPr="00BB7496">
        <w:rPr>
          <w:rFonts w:ascii="Arial" w:hAnsi="Arial" w:cs="Arial"/>
          <w:b/>
          <w:sz w:val="20"/>
          <w:szCs w:val="20"/>
        </w:rPr>
        <w:t>THỦ TRƯỞNG CƠ QUAN CẤP PHÉP</w:t>
      </w:r>
      <w:proofErr w:type="gramStart"/>
      <w:r w:rsidRPr="00BB7496">
        <w:rPr>
          <w:rFonts w:ascii="Arial" w:hAnsi="Arial" w:cs="Arial"/>
          <w:b/>
          <w:sz w:val="20"/>
          <w:szCs w:val="20"/>
        </w:rPr>
        <w:t>...</w:t>
      </w:r>
      <w:r w:rsidRPr="00BB7496">
        <w:rPr>
          <w:rFonts w:ascii="Arial" w:hAnsi="Arial" w:cs="Arial"/>
          <w:b/>
          <w:sz w:val="20"/>
          <w:szCs w:val="20"/>
          <w:vertAlign w:val="superscript"/>
        </w:rPr>
        <w:t>(</w:t>
      </w:r>
      <w:proofErr w:type="gramEnd"/>
      <w:r w:rsidRPr="00BB7496">
        <w:rPr>
          <w:rFonts w:ascii="Arial" w:hAnsi="Arial" w:cs="Arial"/>
          <w:b/>
          <w:sz w:val="20"/>
          <w:szCs w:val="20"/>
          <w:vertAlign w:val="superscript"/>
        </w:rPr>
        <w:t>3)</w:t>
      </w:r>
    </w:p>
    <w:p w14:paraId="12F1CDE9" w14:textId="77777777" w:rsidR="00004BC7" w:rsidRDefault="00004BC7" w:rsidP="00004BC7">
      <w:pPr>
        <w:jc w:val="center"/>
        <w:rPr>
          <w:rFonts w:ascii="Arial" w:hAnsi="Arial" w:cs="Arial"/>
          <w:i/>
          <w:sz w:val="20"/>
          <w:szCs w:val="20"/>
        </w:rPr>
      </w:pPr>
    </w:p>
    <w:p w14:paraId="61750D27" w14:textId="77777777" w:rsidR="00004BC7" w:rsidRPr="00BB7496" w:rsidRDefault="00004BC7" w:rsidP="00004BC7">
      <w:pPr>
        <w:spacing w:after="120"/>
        <w:ind w:firstLine="720"/>
        <w:jc w:val="both"/>
        <w:rPr>
          <w:rFonts w:ascii="Arial" w:hAnsi="Arial" w:cs="Arial"/>
          <w:i/>
          <w:sz w:val="20"/>
          <w:szCs w:val="20"/>
        </w:rPr>
      </w:pPr>
      <w:r w:rsidRPr="00BB7496">
        <w:rPr>
          <w:rFonts w:ascii="Arial" w:hAnsi="Arial" w:cs="Arial"/>
          <w:i/>
          <w:sz w:val="20"/>
          <w:szCs w:val="20"/>
        </w:rPr>
        <w:t>Căn cứ Luật Hóa chất số 69/2025/QH15;</w:t>
      </w:r>
    </w:p>
    <w:p w14:paraId="62868322" w14:textId="77777777" w:rsidR="00004BC7" w:rsidRPr="00BB7496" w:rsidRDefault="00004BC7" w:rsidP="00004BC7">
      <w:pPr>
        <w:spacing w:after="120"/>
        <w:ind w:firstLine="720"/>
        <w:jc w:val="both"/>
        <w:rPr>
          <w:rFonts w:ascii="Arial" w:hAnsi="Arial" w:cs="Arial"/>
          <w:i/>
          <w:sz w:val="20"/>
          <w:szCs w:val="20"/>
        </w:rPr>
      </w:pPr>
      <w:r w:rsidRPr="00BB7496">
        <w:rPr>
          <w:rFonts w:ascii="Arial" w:hAnsi="Arial" w:cs="Arial"/>
          <w:i/>
          <w:sz w:val="20"/>
          <w:szCs w:val="20"/>
        </w:rPr>
        <w:t>Căn cứ Nghị định số 26/2026/NĐ-CP ngày 17 tháng 01 năm 2026 của Chính phủ quy định chi tiết và hướng dẫn một số điều của Luật Hóa chất về quản lý hoạt động hóa chất và hóa chất nguy hiểm trong sản phẩm, hàng hóa;</w:t>
      </w:r>
    </w:p>
    <w:p w14:paraId="5D6193C1" w14:textId="77777777" w:rsidR="00004BC7" w:rsidRPr="00BB7496" w:rsidRDefault="00004BC7" w:rsidP="00004BC7">
      <w:pPr>
        <w:spacing w:after="120"/>
        <w:ind w:firstLine="720"/>
        <w:jc w:val="both"/>
        <w:rPr>
          <w:rFonts w:ascii="Arial" w:hAnsi="Arial" w:cs="Arial"/>
          <w:i/>
          <w:sz w:val="20"/>
          <w:szCs w:val="20"/>
        </w:rPr>
      </w:pPr>
      <w:r w:rsidRPr="00BB7496">
        <w:rPr>
          <w:rFonts w:ascii="Arial" w:hAnsi="Arial" w:cs="Arial"/>
          <w:i/>
          <w:sz w:val="20"/>
          <w:szCs w:val="20"/>
        </w:rPr>
        <w:t>Thông tư số    /2026/TT-BCT ngày .... tháng ......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036E3C3E" w14:textId="77777777" w:rsidR="00004BC7" w:rsidRPr="00BB7496" w:rsidRDefault="00004BC7" w:rsidP="00004BC7">
      <w:pPr>
        <w:spacing w:after="120"/>
        <w:ind w:firstLine="720"/>
        <w:jc w:val="both"/>
        <w:rPr>
          <w:rFonts w:ascii="Arial" w:hAnsi="Arial" w:cs="Arial"/>
          <w:i/>
          <w:sz w:val="20"/>
          <w:szCs w:val="20"/>
        </w:rPr>
      </w:pPr>
      <w:r w:rsidRPr="00BB7496">
        <w:rPr>
          <w:rFonts w:ascii="Arial" w:hAnsi="Arial" w:cs="Arial"/>
          <w:i/>
          <w:sz w:val="20"/>
          <w:szCs w:val="20"/>
        </w:rPr>
        <w:t xml:space="preserve">Căn cứ </w:t>
      </w:r>
      <w:proofErr w:type="gramStart"/>
      <w:r w:rsidRPr="00BB7496">
        <w:rPr>
          <w:rFonts w:ascii="Arial" w:hAnsi="Arial" w:cs="Arial"/>
          <w:i/>
          <w:sz w:val="20"/>
          <w:szCs w:val="20"/>
        </w:rPr>
        <w:t>...</w:t>
      </w:r>
      <w:r w:rsidRPr="00BB7496">
        <w:rPr>
          <w:rFonts w:ascii="Arial" w:hAnsi="Arial" w:cs="Arial"/>
          <w:i/>
          <w:sz w:val="20"/>
          <w:szCs w:val="20"/>
          <w:vertAlign w:val="superscript"/>
        </w:rPr>
        <w:t>(</w:t>
      </w:r>
      <w:proofErr w:type="gramEnd"/>
      <w:r w:rsidRPr="00BB7496">
        <w:rPr>
          <w:rFonts w:ascii="Arial" w:hAnsi="Arial" w:cs="Arial"/>
          <w:i/>
          <w:sz w:val="20"/>
          <w:szCs w:val="20"/>
          <w:vertAlign w:val="superscript"/>
        </w:rPr>
        <w:t>4)</w:t>
      </w:r>
      <w:r w:rsidRPr="00BB7496">
        <w:rPr>
          <w:rFonts w:ascii="Arial" w:hAnsi="Arial" w:cs="Arial"/>
          <w:i/>
          <w:sz w:val="20"/>
          <w:szCs w:val="20"/>
        </w:rPr>
        <w:t>;</w:t>
      </w:r>
    </w:p>
    <w:p w14:paraId="3709C3EE" w14:textId="77777777" w:rsidR="00004BC7" w:rsidRDefault="00004BC7" w:rsidP="00004BC7">
      <w:pPr>
        <w:spacing w:after="120"/>
        <w:ind w:firstLine="720"/>
        <w:jc w:val="both"/>
        <w:rPr>
          <w:rFonts w:ascii="Arial" w:hAnsi="Arial" w:cs="Arial"/>
          <w:i/>
          <w:sz w:val="20"/>
          <w:szCs w:val="20"/>
        </w:rPr>
      </w:pPr>
      <w:r w:rsidRPr="00BB7496">
        <w:rPr>
          <w:rFonts w:ascii="Arial" w:hAnsi="Arial" w:cs="Arial"/>
          <w:i/>
          <w:sz w:val="20"/>
          <w:szCs w:val="20"/>
        </w:rPr>
        <w:t>Xét đề nghị cấp Giấy phép nhập khẩu/xuất khẩu hóa chất cấm tại văn bản số... ngày... tháng... năm của ...</w:t>
      </w:r>
      <w:r w:rsidRPr="00BB7496">
        <w:rPr>
          <w:rFonts w:ascii="Arial" w:hAnsi="Arial" w:cs="Arial"/>
          <w:i/>
          <w:sz w:val="20"/>
          <w:szCs w:val="20"/>
          <w:vertAlign w:val="superscript"/>
        </w:rPr>
        <w:t xml:space="preserve"> (5)</w:t>
      </w:r>
      <w:r w:rsidRPr="00BB7496">
        <w:rPr>
          <w:rFonts w:ascii="Arial" w:hAnsi="Arial" w:cs="Arial"/>
          <w:i/>
          <w:sz w:val="20"/>
          <w:szCs w:val="20"/>
        </w:rPr>
        <w:t>.</w:t>
      </w:r>
    </w:p>
    <w:p w14:paraId="0CAE5E27" w14:textId="77777777" w:rsidR="00004BC7" w:rsidRPr="00BB7496" w:rsidRDefault="00004BC7" w:rsidP="00004BC7">
      <w:pPr>
        <w:jc w:val="center"/>
        <w:rPr>
          <w:rFonts w:ascii="Arial" w:hAnsi="Arial" w:cs="Arial"/>
          <w:i/>
          <w:sz w:val="20"/>
          <w:szCs w:val="20"/>
        </w:rPr>
      </w:pPr>
    </w:p>
    <w:p w14:paraId="185EA5BC" w14:textId="77777777" w:rsidR="00004BC7" w:rsidRPr="00BB7496" w:rsidRDefault="00004BC7" w:rsidP="00004BC7">
      <w:pPr>
        <w:jc w:val="center"/>
        <w:rPr>
          <w:rFonts w:ascii="Arial" w:hAnsi="Arial" w:cs="Arial"/>
          <w:b/>
          <w:sz w:val="20"/>
          <w:szCs w:val="20"/>
        </w:rPr>
      </w:pPr>
      <w:r w:rsidRPr="00BB7496">
        <w:rPr>
          <w:rFonts w:ascii="Arial" w:hAnsi="Arial" w:cs="Arial"/>
          <w:b/>
          <w:sz w:val="20"/>
          <w:szCs w:val="20"/>
        </w:rPr>
        <w:t>QUYẾT ĐỊNH:</w:t>
      </w:r>
    </w:p>
    <w:p w14:paraId="0208CD2E" w14:textId="77777777" w:rsidR="00004BC7" w:rsidRDefault="00004BC7" w:rsidP="00004BC7">
      <w:pPr>
        <w:jc w:val="center"/>
        <w:rPr>
          <w:rFonts w:ascii="Arial" w:hAnsi="Arial" w:cs="Arial"/>
          <w:b/>
          <w:sz w:val="20"/>
          <w:szCs w:val="20"/>
        </w:rPr>
      </w:pPr>
    </w:p>
    <w:p w14:paraId="26B413D0"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b/>
          <w:sz w:val="20"/>
          <w:szCs w:val="20"/>
        </w:rPr>
        <w:t>Điều 1.</w:t>
      </w:r>
      <w:r w:rsidRPr="00BB7496">
        <w:rPr>
          <w:rFonts w:ascii="Arial" w:hAnsi="Arial" w:cs="Arial"/>
          <w:sz w:val="20"/>
          <w:szCs w:val="20"/>
        </w:rPr>
        <w:t xml:space="preserve"> Cho phép ........................................................................................................ </w:t>
      </w:r>
      <w:r w:rsidRPr="00BB7496">
        <w:rPr>
          <w:rFonts w:ascii="Arial" w:hAnsi="Arial" w:cs="Arial"/>
          <w:sz w:val="20"/>
          <w:szCs w:val="20"/>
          <w:vertAlign w:val="superscript"/>
        </w:rPr>
        <w:t>(5)</w:t>
      </w:r>
    </w:p>
    <w:p w14:paraId="6568CB95"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t>1. Địa chỉ trụ sở chính: .............................. .................................................................</w:t>
      </w:r>
    </w:p>
    <w:p w14:paraId="00570CBE"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t>2. Số điện thoại: .............................. ............................................................................</w:t>
      </w:r>
    </w:p>
    <w:p w14:paraId="269080EF"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t xml:space="preserve">3. Giấy chứng nhận đăng ký doanh nghiệp/Giấy chứng nhận đầu tư </w:t>
      </w:r>
      <w:proofErr w:type="gramStart"/>
      <w:r w:rsidRPr="00BB7496">
        <w:rPr>
          <w:rFonts w:ascii="Arial" w:hAnsi="Arial" w:cs="Arial"/>
          <w:sz w:val="20"/>
          <w:szCs w:val="20"/>
        </w:rPr>
        <w:t>số:...</w:t>
      </w:r>
      <w:proofErr w:type="gramEnd"/>
      <w:r w:rsidRPr="00BB7496">
        <w:rPr>
          <w:rFonts w:ascii="Arial" w:hAnsi="Arial" w:cs="Arial"/>
          <w:sz w:val="20"/>
          <w:szCs w:val="20"/>
        </w:rPr>
        <w:t xml:space="preserve"> do</w:t>
      </w:r>
      <w:proofErr w:type="gramStart"/>
      <w:r w:rsidRPr="00BB7496">
        <w:rPr>
          <w:rFonts w:ascii="Arial" w:hAnsi="Arial" w:cs="Arial"/>
          <w:sz w:val="20"/>
          <w:szCs w:val="20"/>
        </w:rPr>
        <w:t>.....</w:t>
      </w:r>
      <w:proofErr w:type="gramEnd"/>
      <w:r w:rsidRPr="00BB7496">
        <w:rPr>
          <w:rFonts w:ascii="Arial" w:hAnsi="Arial" w:cs="Arial"/>
          <w:sz w:val="20"/>
          <w:szCs w:val="20"/>
        </w:rPr>
        <w:t xml:space="preserve"> cấp ngày ... tháng ... năm...</w:t>
      </w:r>
    </w:p>
    <w:p w14:paraId="10AF153D"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t>4. Mã định danh của tổ chức: .............................. ..............................</w:t>
      </w:r>
    </w:p>
    <w:p w14:paraId="27CE80CE"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t>- Được nhập khẩu hóa chất cấm như Phụ lục đính kèm.</w:t>
      </w:r>
    </w:p>
    <w:p w14:paraId="383028CA"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t>- Mục đích nhập khẩu: .............................. ..........................................................................</w:t>
      </w:r>
    </w:p>
    <w:p w14:paraId="2A99B1F0"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t>- Thời gian thực hiện nhập khẩu: ........................................................... ..............................</w:t>
      </w:r>
    </w:p>
    <w:p w14:paraId="654C14E2"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b/>
          <w:sz w:val="20"/>
          <w:szCs w:val="20"/>
        </w:rPr>
        <w:t>Điều 2.</w:t>
      </w:r>
      <w:r w:rsidRPr="00BB7496">
        <w:rPr>
          <w:rFonts w:ascii="Arial" w:hAnsi="Arial" w:cs="Arial"/>
          <w:sz w:val="20"/>
          <w:szCs w:val="20"/>
        </w:rPr>
        <w:t xml:space="preserve"> </w:t>
      </w:r>
      <w:proofErr w:type="gramStart"/>
      <w:r w:rsidRPr="00BB7496">
        <w:rPr>
          <w:rFonts w:ascii="Arial" w:hAnsi="Arial" w:cs="Arial"/>
          <w:sz w:val="20"/>
          <w:szCs w:val="20"/>
        </w:rPr>
        <w:t>...</w:t>
      </w:r>
      <w:r w:rsidRPr="00BB7496">
        <w:rPr>
          <w:rFonts w:ascii="Arial" w:hAnsi="Arial" w:cs="Arial"/>
          <w:sz w:val="20"/>
          <w:szCs w:val="20"/>
          <w:vertAlign w:val="superscript"/>
        </w:rPr>
        <w:t>(5)</w:t>
      </w:r>
      <w:r w:rsidRPr="00BB7496">
        <w:rPr>
          <w:rFonts w:ascii="Arial" w:hAnsi="Arial" w:cs="Arial"/>
          <w:sz w:val="20"/>
          <w:szCs w:val="20"/>
        </w:rPr>
        <w:t>.....</w:t>
      </w:r>
      <w:proofErr w:type="gramEnd"/>
      <w:r w:rsidRPr="00BB7496">
        <w:rPr>
          <w:rFonts w:ascii="Arial" w:hAnsi="Arial" w:cs="Arial"/>
          <w:sz w:val="20"/>
          <w:szCs w:val="20"/>
        </w:rPr>
        <w:t xml:space="preserve"> phải thực hiện đúng mục đích nhập khẩu,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và các văn bản pháp luật có liên quan.</w:t>
      </w:r>
    </w:p>
    <w:p w14:paraId="32CA13FE"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b/>
          <w:sz w:val="20"/>
          <w:szCs w:val="20"/>
        </w:rPr>
        <w:t>Điều 3.</w:t>
      </w:r>
      <w:r w:rsidRPr="00BB7496">
        <w:rPr>
          <w:rFonts w:ascii="Arial" w:hAnsi="Arial" w:cs="Arial"/>
          <w:sz w:val="20"/>
          <w:szCs w:val="20"/>
        </w:rPr>
        <w:t xml:space="preserve"> Giấy phép này có giá trị đến hết ngày ... tháng ... năm </w:t>
      </w:r>
      <w:proofErr w:type="gramStart"/>
      <w:r w:rsidRPr="00BB7496">
        <w:rPr>
          <w:rFonts w:ascii="Arial" w:hAnsi="Arial" w:cs="Arial"/>
          <w:sz w:val="20"/>
          <w:szCs w:val="20"/>
        </w:rPr>
        <w:t>...</w:t>
      </w:r>
      <w:r w:rsidRPr="00BB7496">
        <w:rPr>
          <w:rFonts w:ascii="Arial" w:hAnsi="Arial" w:cs="Arial"/>
          <w:sz w:val="20"/>
          <w:szCs w:val="20"/>
          <w:vertAlign w:val="superscript"/>
        </w:rPr>
        <w:t>(</w:t>
      </w:r>
      <w:proofErr w:type="gramEnd"/>
      <w:r w:rsidRPr="00BB7496">
        <w:rPr>
          <w:rFonts w:ascii="Arial" w:hAnsi="Arial" w:cs="Arial"/>
          <w:sz w:val="20"/>
          <w:szCs w:val="20"/>
          <w:vertAlign w:val="superscript"/>
        </w:rPr>
        <w:t>6)</w:t>
      </w:r>
    </w:p>
    <w:p w14:paraId="0D6DD4B6" w14:textId="77777777" w:rsidR="00004BC7" w:rsidRPr="00BB7496" w:rsidRDefault="00004BC7" w:rsidP="00004BC7">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004BC7" w:rsidRPr="00BB7496" w14:paraId="39E702E6" w14:textId="77777777" w:rsidTr="009A1ED7">
        <w:tc>
          <w:tcPr>
            <w:tcW w:w="4428" w:type="dxa"/>
          </w:tcPr>
          <w:p w14:paraId="49861100" w14:textId="77777777" w:rsidR="00004BC7" w:rsidRPr="00BB7496" w:rsidRDefault="00004BC7" w:rsidP="009A1ED7">
            <w:pPr>
              <w:widowControl w:val="0"/>
              <w:rPr>
                <w:rFonts w:ascii="Arial" w:hAnsi="Arial" w:cs="Arial"/>
                <w:color w:val="000000"/>
                <w:sz w:val="20"/>
                <w:szCs w:val="20"/>
                <w:lang w:val="vi-VN" w:eastAsia="vi-VN"/>
              </w:rPr>
            </w:pPr>
            <w:r w:rsidRPr="00BB7496">
              <w:rPr>
                <w:rFonts w:ascii="Arial" w:hAnsi="Arial" w:cs="Arial"/>
                <w:b/>
                <w:i/>
                <w:sz w:val="20"/>
                <w:szCs w:val="20"/>
              </w:rPr>
              <w:t>Nơi nhận:</w:t>
            </w:r>
            <w:r w:rsidRPr="00BB7496">
              <w:rPr>
                <w:rFonts w:ascii="Arial" w:hAnsi="Arial" w:cs="Arial"/>
                <w:b/>
                <w:i/>
                <w:sz w:val="20"/>
                <w:szCs w:val="20"/>
              </w:rPr>
              <w:br/>
            </w:r>
            <w:r w:rsidRPr="00BB7496">
              <w:rPr>
                <w:rFonts w:ascii="Arial" w:hAnsi="Arial" w:cs="Arial"/>
                <w:sz w:val="20"/>
                <w:szCs w:val="20"/>
              </w:rPr>
              <w:t xml:space="preserve">- Như Điều 1; </w:t>
            </w:r>
            <w:r w:rsidRPr="00BB7496">
              <w:rPr>
                <w:rFonts w:ascii="Arial" w:hAnsi="Arial" w:cs="Arial"/>
                <w:sz w:val="20"/>
                <w:szCs w:val="20"/>
              </w:rPr>
              <w:br/>
              <w:t>- Chi cục hải quan cửa khẩu;</w:t>
            </w:r>
            <w:r w:rsidRPr="00BB7496">
              <w:rPr>
                <w:rFonts w:ascii="Arial" w:hAnsi="Arial" w:cs="Arial"/>
                <w:sz w:val="20"/>
                <w:szCs w:val="20"/>
              </w:rPr>
              <w:br/>
              <w:t xml:space="preserve">- Lưu: </w:t>
            </w:r>
            <w:proofErr w:type="gramStart"/>
            <w:r w:rsidRPr="00BB7496">
              <w:rPr>
                <w:rFonts w:ascii="Arial" w:hAnsi="Arial" w:cs="Arial"/>
                <w:sz w:val="20"/>
                <w:szCs w:val="20"/>
              </w:rPr>
              <w:t>VT,...</w:t>
            </w:r>
            <w:proofErr w:type="gramEnd"/>
            <w:r w:rsidRPr="00BB7496">
              <w:rPr>
                <w:rFonts w:ascii="Arial" w:hAnsi="Arial" w:cs="Arial"/>
                <w:sz w:val="20"/>
                <w:szCs w:val="20"/>
              </w:rPr>
              <w:t>.</w:t>
            </w:r>
          </w:p>
        </w:tc>
        <w:tc>
          <w:tcPr>
            <w:tcW w:w="4428" w:type="dxa"/>
          </w:tcPr>
          <w:p w14:paraId="37470065" w14:textId="77777777" w:rsidR="00004BC7" w:rsidRPr="00BB7496" w:rsidRDefault="00004BC7" w:rsidP="009A1ED7">
            <w:pPr>
              <w:widowControl w:val="0"/>
              <w:jc w:val="center"/>
              <w:rPr>
                <w:rFonts w:ascii="Arial" w:hAnsi="Arial" w:cs="Arial"/>
                <w:b/>
                <w:i/>
                <w:color w:val="000000"/>
                <w:sz w:val="20"/>
                <w:szCs w:val="20"/>
                <w:lang w:eastAsia="vi-VN"/>
              </w:rPr>
            </w:pPr>
            <w:r w:rsidRPr="00BB7496">
              <w:rPr>
                <w:rFonts w:ascii="Arial" w:hAnsi="Arial" w:cs="Arial"/>
                <w:b/>
                <w:sz w:val="20"/>
                <w:szCs w:val="20"/>
              </w:rPr>
              <w:t>THỦ TRƯỞNG CƠ QUAN</w:t>
            </w:r>
            <w:r w:rsidRPr="00BB7496">
              <w:rPr>
                <w:rFonts w:ascii="Arial" w:hAnsi="Arial" w:cs="Arial"/>
                <w:b/>
                <w:sz w:val="20"/>
                <w:szCs w:val="20"/>
              </w:rPr>
              <w:br/>
              <w:t>CẤP PHÉP</w:t>
            </w:r>
            <w:r w:rsidRPr="00BB7496">
              <w:rPr>
                <w:rFonts w:ascii="Arial" w:hAnsi="Arial" w:cs="Arial"/>
                <w:sz w:val="20"/>
                <w:szCs w:val="20"/>
              </w:rPr>
              <w:br/>
            </w:r>
            <w:r w:rsidRPr="00BB7496">
              <w:rPr>
                <w:rFonts w:ascii="Arial" w:hAnsi="Arial" w:cs="Arial"/>
                <w:i/>
                <w:sz w:val="20"/>
                <w:szCs w:val="20"/>
              </w:rPr>
              <w:t>(Ký tên và đóng dấu)</w:t>
            </w:r>
          </w:p>
        </w:tc>
      </w:tr>
    </w:tbl>
    <w:p w14:paraId="6E671415" w14:textId="77777777" w:rsidR="00004BC7" w:rsidRPr="00BB7496" w:rsidRDefault="00004BC7" w:rsidP="00004BC7">
      <w:pPr>
        <w:spacing w:after="120"/>
        <w:ind w:firstLine="720"/>
        <w:jc w:val="both"/>
        <w:rPr>
          <w:rFonts w:ascii="Arial" w:eastAsia="Microsoft Sans Serif" w:hAnsi="Arial" w:cs="Arial"/>
          <w:color w:val="000000"/>
          <w:sz w:val="20"/>
          <w:szCs w:val="20"/>
          <w:lang w:eastAsia="vi-VN"/>
        </w:rPr>
      </w:pPr>
    </w:p>
    <w:p w14:paraId="037A645E" w14:textId="77777777" w:rsidR="00004BC7" w:rsidRPr="00BB7496" w:rsidRDefault="00004BC7" w:rsidP="00004BC7">
      <w:pPr>
        <w:spacing w:after="120"/>
        <w:ind w:firstLine="720"/>
        <w:jc w:val="both"/>
        <w:rPr>
          <w:rFonts w:ascii="Arial" w:hAnsi="Arial" w:cs="Arial"/>
          <w:sz w:val="20"/>
          <w:szCs w:val="20"/>
          <w:lang w:val="vi-VN"/>
        </w:rPr>
      </w:pPr>
      <w:r w:rsidRPr="00BB7496">
        <w:rPr>
          <w:rFonts w:ascii="Arial" w:hAnsi="Arial" w:cs="Arial"/>
          <w:i/>
          <w:sz w:val="20"/>
          <w:szCs w:val="20"/>
        </w:rPr>
        <w:t>Ghi chú:</w:t>
      </w:r>
      <w:r w:rsidRPr="00BB7496">
        <w:rPr>
          <w:rFonts w:ascii="Arial" w:hAnsi="Arial" w:cs="Arial"/>
          <w:sz w:val="20"/>
          <w:szCs w:val="20"/>
        </w:rPr>
        <w:t xml:space="preserve"> - (1): Tên cơ quan cấp Giấy phép;</w:t>
      </w:r>
    </w:p>
    <w:p w14:paraId="09690BA5"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t>- (2): Ký hiệu số văn bản Giấy phép;</w:t>
      </w:r>
    </w:p>
    <w:p w14:paraId="1DF073D6"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t>- (3): Chức danh thủ trưởng cơ quan cấp Giấy phép;</w:t>
      </w:r>
    </w:p>
    <w:p w14:paraId="2C98A9BE"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t>- (4): Các căn cứ pháp lý khác liên quan (nếu có);</w:t>
      </w:r>
    </w:p>
    <w:p w14:paraId="77B49F0F"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lastRenderedPageBreak/>
        <w:t>- (5): Tên tổ chức được cấp Giấy phép;</w:t>
      </w:r>
    </w:p>
    <w:p w14:paraId="6746F5C3" w14:textId="77777777" w:rsidR="00004BC7" w:rsidRPr="00BB7496" w:rsidRDefault="00004BC7" w:rsidP="00004BC7">
      <w:pPr>
        <w:spacing w:after="120"/>
        <w:ind w:firstLine="720"/>
        <w:jc w:val="both"/>
        <w:rPr>
          <w:rFonts w:ascii="Arial" w:hAnsi="Arial" w:cs="Arial"/>
          <w:sz w:val="20"/>
          <w:szCs w:val="20"/>
        </w:rPr>
      </w:pPr>
      <w:r w:rsidRPr="00BB7496">
        <w:rPr>
          <w:rFonts w:ascii="Arial" w:hAnsi="Arial" w:cs="Arial"/>
          <w:sz w:val="20"/>
          <w:szCs w:val="20"/>
        </w:rPr>
        <w:t>- (6): Ghi cụ thể thời hạn giấy phép. Trường hợp cấp lại/cấp điều chỉnh, giấy phép cũ phải được thay thế, ghi cụ thể Giấy phép này thay thế Giấy phép số.... ngày...tháng...năm...</w:t>
      </w:r>
    </w:p>
    <w:p w14:paraId="284F28A9" w14:textId="77777777" w:rsidR="00004BC7" w:rsidRPr="00BB7496" w:rsidRDefault="00004BC7" w:rsidP="00004BC7">
      <w:pPr>
        <w:jc w:val="center"/>
        <w:rPr>
          <w:rFonts w:ascii="Arial" w:hAnsi="Arial" w:cs="Arial"/>
          <w:sz w:val="20"/>
          <w:szCs w:val="20"/>
        </w:rPr>
      </w:pPr>
    </w:p>
    <w:p w14:paraId="7FD7A7AB" w14:textId="77777777" w:rsidR="00004BC7" w:rsidRPr="00BB7496" w:rsidRDefault="00004BC7" w:rsidP="00004BC7">
      <w:pPr>
        <w:jc w:val="center"/>
        <w:rPr>
          <w:rFonts w:ascii="Arial" w:hAnsi="Arial" w:cs="Arial"/>
          <w:b/>
          <w:sz w:val="20"/>
          <w:szCs w:val="20"/>
          <w:lang w:val="vi-VN"/>
        </w:rPr>
      </w:pPr>
      <w:r w:rsidRPr="00BB7496">
        <w:rPr>
          <w:rFonts w:ascii="Arial" w:hAnsi="Arial" w:cs="Arial"/>
          <w:b/>
          <w:sz w:val="20"/>
          <w:szCs w:val="20"/>
        </w:rPr>
        <w:t>Phụ lục</w:t>
      </w:r>
    </w:p>
    <w:p w14:paraId="0F4847E1" w14:textId="77777777" w:rsidR="00004BC7" w:rsidRPr="00BB7496" w:rsidRDefault="00004BC7" w:rsidP="00004BC7">
      <w:pPr>
        <w:jc w:val="center"/>
        <w:rPr>
          <w:rFonts w:ascii="Arial" w:hAnsi="Arial" w:cs="Arial"/>
          <w:b/>
          <w:sz w:val="20"/>
          <w:szCs w:val="20"/>
        </w:rPr>
      </w:pPr>
      <w:r w:rsidRPr="00BB7496">
        <w:rPr>
          <w:rFonts w:ascii="Arial" w:hAnsi="Arial" w:cs="Arial"/>
          <w:b/>
          <w:sz w:val="20"/>
          <w:szCs w:val="20"/>
        </w:rPr>
        <w:t>DANH MỤC HÓA CHẤT</w:t>
      </w:r>
    </w:p>
    <w:p w14:paraId="62FA46D9" w14:textId="77777777" w:rsidR="00004BC7" w:rsidRDefault="00004BC7" w:rsidP="00004BC7">
      <w:pPr>
        <w:jc w:val="center"/>
        <w:rPr>
          <w:rFonts w:ascii="Arial" w:hAnsi="Arial" w:cs="Arial"/>
          <w:i/>
          <w:sz w:val="20"/>
          <w:szCs w:val="20"/>
        </w:rPr>
      </w:pPr>
      <w:r w:rsidRPr="00BB7496">
        <w:rPr>
          <w:rFonts w:ascii="Arial" w:hAnsi="Arial" w:cs="Arial"/>
          <w:i/>
          <w:sz w:val="20"/>
          <w:szCs w:val="20"/>
        </w:rPr>
        <w:t xml:space="preserve">(Kèm theo Giấy phép nhập khẩu </w:t>
      </w:r>
      <w:proofErr w:type="gramStart"/>
      <w:r w:rsidRPr="00BB7496">
        <w:rPr>
          <w:rFonts w:ascii="Arial" w:hAnsi="Arial" w:cs="Arial"/>
          <w:i/>
          <w:sz w:val="20"/>
          <w:szCs w:val="20"/>
        </w:rPr>
        <w:t>số:...</w:t>
      </w:r>
      <w:proofErr w:type="gramEnd"/>
      <w:r w:rsidRPr="00BB7496">
        <w:rPr>
          <w:rFonts w:ascii="Arial" w:hAnsi="Arial" w:cs="Arial"/>
          <w:i/>
          <w:sz w:val="20"/>
          <w:szCs w:val="20"/>
        </w:rPr>
        <w:t xml:space="preserve"> ngày... tháng.... năm ....)</w:t>
      </w:r>
    </w:p>
    <w:p w14:paraId="367CD0F1" w14:textId="77777777" w:rsidR="00004BC7" w:rsidRPr="00BB7496" w:rsidRDefault="00004BC7" w:rsidP="00004BC7">
      <w:pPr>
        <w:jc w:val="center"/>
        <w:rPr>
          <w:rFonts w:ascii="Arial" w:hAnsi="Arial" w:cs="Arial"/>
          <w:i/>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02"/>
        <w:gridCol w:w="1032"/>
        <w:gridCol w:w="1041"/>
        <w:gridCol w:w="608"/>
        <w:gridCol w:w="714"/>
        <w:gridCol w:w="769"/>
        <w:gridCol w:w="862"/>
        <w:gridCol w:w="1257"/>
        <w:gridCol w:w="1631"/>
        <w:gridCol w:w="704"/>
      </w:tblGrid>
      <w:tr w:rsidR="00004BC7" w:rsidRPr="00BB7496" w14:paraId="78804CE2" w14:textId="77777777" w:rsidTr="009A1ED7">
        <w:tc>
          <w:tcPr>
            <w:tcW w:w="223" w:type="pct"/>
            <w:vMerge w:val="restart"/>
            <w:tcBorders>
              <w:top w:val="single" w:sz="2" w:space="0" w:color="auto"/>
              <w:left w:val="single" w:sz="2" w:space="0" w:color="auto"/>
              <w:bottom w:val="single" w:sz="2" w:space="0" w:color="auto"/>
              <w:right w:val="single" w:sz="2" w:space="0" w:color="auto"/>
            </w:tcBorders>
            <w:vAlign w:val="center"/>
          </w:tcPr>
          <w:p w14:paraId="6D688CC8"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TT</w:t>
            </w:r>
          </w:p>
        </w:tc>
        <w:tc>
          <w:tcPr>
            <w:tcW w:w="572" w:type="pct"/>
            <w:vMerge w:val="restart"/>
            <w:tcBorders>
              <w:top w:val="single" w:sz="2" w:space="0" w:color="auto"/>
              <w:left w:val="single" w:sz="2" w:space="0" w:color="auto"/>
              <w:bottom w:val="single" w:sz="2" w:space="0" w:color="auto"/>
              <w:right w:val="single" w:sz="2" w:space="0" w:color="auto"/>
            </w:tcBorders>
            <w:vAlign w:val="center"/>
          </w:tcPr>
          <w:p w14:paraId="5EEDCFB0"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Tên thương mại</w:t>
            </w:r>
          </w:p>
        </w:tc>
        <w:tc>
          <w:tcPr>
            <w:tcW w:w="1310" w:type="pct"/>
            <w:gridSpan w:val="3"/>
            <w:tcBorders>
              <w:top w:val="single" w:sz="2" w:space="0" w:color="auto"/>
              <w:left w:val="single" w:sz="2" w:space="0" w:color="auto"/>
              <w:bottom w:val="single" w:sz="2" w:space="0" w:color="auto"/>
              <w:right w:val="single" w:sz="2" w:space="0" w:color="auto"/>
            </w:tcBorders>
            <w:vAlign w:val="center"/>
          </w:tcPr>
          <w:p w14:paraId="644576AA"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Thông tin thành phần hoá chất cấm</w:t>
            </w:r>
          </w:p>
        </w:tc>
        <w:tc>
          <w:tcPr>
            <w:tcW w:w="426" w:type="pct"/>
            <w:vMerge w:val="restart"/>
            <w:tcBorders>
              <w:top w:val="single" w:sz="2" w:space="0" w:color="auto"/>
              <w:left w:val="single" w:sz="2" w:space="0" w:color="auto"/>
              <w:bottom w:val="single" w:sz="2" w:space="0" w:color="auto"/>
              <w:right w:val="single" w:sz="2" w:space="0" w:color="auto"/>
            </w:tcBorders>
            <w:vAlign w:val="center"/>
          </w:tcPr>
          <w:p w14:paraId="57E64EE5"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Khối lượng (kg/lít)</w:t>
            </w:r>
          </w:p>
        </w:tc>
        <w:tc>
          <w:tcPr>
            <w:tcW w:w="1175" w:type="pct"/>
            <w:gridSpan w:val="2"/>
            <w:tcBorders>
              <w:top w:val="single" w:sz="2" w:space="0" w:color="auto"/>
              <w:left w:val="single" w:sz="2" w:space="0" w:color="auto"/>
              <w:bottom w:val="single" w:sz="2" w:space="0" w:color="auto"/>
              <w:right w:val="single" w:sz="2" w:space="0" w:color="auto"/>
            </w:tcBorders>
            <w:vAlign w:val="center"/>
          </w:tcPr>
          <w:p w14:paraId="396D79B0"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Khối lượng quy đổi (kg)</w:t>
            </w:r>
          </w:p>
        </w:tc>
        <w:tc>
          <w:tcPr>
            <w:tcW w:w="904" w:type="pct"/>
            <w:vMerge w:val="restart"/>
            <w:tcBorders>
              <w:top w:val="single" w:sz="2" w:space="0" w:color="auto"/>
              <w:left w:val="single" w:sz="2" w:space="0" w:color="auto"/>
              <w:bottom w:val="single" w:sz="2" w:space="0" w:color="auto"/>
              <w:right w:val="single" w:sz="2" w:space="0" w:color="auto"/>
            </w:tcBorders>
            <w:vAlign w:val="center"/>
          </w:tcPr>
          <w:p w14:paraId="37E22E41"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Mô tả</w:t>
            </w:r>
          </w:p>
        </w:tc>
        <w:tc>
          <w:tcPr>
            <w:tcW w:w="390" w:type="pct"/>
            <w:vMerge w:val="restart"/>
            <w:tcBorders>
              <w:top w:val="single" w:sz="2" w:space="0" w:color="auto"/>
              <w:left w:val="single" w:sz="2" w:space="0" w:color="auto"/>
              <w:bottom w:val="single" w:sz="2" w:space="0" w:color="auto"/>
              <w:right w:val="single" w:sz="2" w:space="0" w:color="auto"/>
            </w:tcBorders>
            <w:vAlign w:val="center"/>
          </w:tcPr>
          <w:p w14:paraId="7B153ADE"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Quốc gia xuất khẩu/ nhập khẩu</w:t>
            </w:r>
          </w:p>
        </w:tc>
      </w:tr>
      <w:tr w:rsidR="00004BC7" w:rsidRPr="00BB7496" w14:paraId="47D3583D"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6D126C37" w14:textId="77777777" w:rsidR="00004BC7" w:rsidRPr="00BB7496" w:rsidRDefault="00004BC7"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6CE6C65" w14:textId="77777777" w:rsidR="00004BC7" w:rsidRPr="00BB7496" w:rsidRDefault="00004BC7" w:rsidP="009A1ED7">
            <w:pPr>
              <w:jc w:val="center"/>
              <w:rPr>
                <w:rFonts w:ascii="Arial" w:eastAsia="Microsoft Sans Serif" w:hAnsi="Arial" w:cs="Arial"/>
                <w:b/>
                <w:color w:val="000000"/>
                <w:sz w:val="20"/>
                <w:szCs w:val="20"/>
                <w:lang w:val="vi-VN" w:eastAsia="vi-VN"/>
              </w:rPr>
            </w:pPr>
          </w:p>
        </w:tc>
        <w:tc>
          <w:tcPr>
            <w:tcW w:w="577" w:type="pct"/>
            <w:tcBorders>
              <w:top w:val="single" w:sz="2" w:space="0" w:color="auto"/>
              <w:left w:val="single" w:sz="2" w:space="0" w:color="auto"/>
              <w:bottom w:val="single" w:sz="2" w:space="0" w:color="auto"/>
              <w:right w:val="single" w:sz="2" w:space="0" w:color="auto"/>
            </w:tcBorders>
            <w:vAlign w:val="center"/>
          </w:tcPr>
          <w:p w14:paraId="6821469D"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Tên hóa chất cấm</w:t>
            </w:r>
          </w:p>
        </w:tc>
        <w:tc>
          <w:tcPr>
            <w:tcW w:w="337" w:type="pct"/>
            <w:tcBorders>
              <w:top w:val="single" w:sz="2" w:space="0" w:color="auto"/>
              <w:left w:val="single" w:sz="2" w:space="0" w:color="auto"/>
              <w:bottom w:val="single" w:sz="2" w:space="0" w:color="auto"/>
              <w:right w:val="single" w:sz="2" w:space="0" w:color="auto"/>
            </w:tcBorders>
            <w:vAlign w:val="center"/>
          </w:tcPr>
          <w:p w14:paraId="5F9EF2D7"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Mã CAS</w:t>
            </w:r>
          </w:p>
        </w:tc>
        <w:tc>
          <w:tcPr>
            <w:tcW w:w="395" w:type="pct"/>
            <w:tcBorders>
              <w:top w:val="single" w:sz="2" w:space="0" w:color="auto"/>
              <w:left w:val="single" w:sz="2" w:space="0" w:color="auto"/>
              <w:bottom w:val="single" w:sz="2" w:space="0" w:color="auto"/>
              <w:right w:val="single" w:sz="2" w:space="0" w:color="auto"/>
            </w:tcBorders>
            <w:vAlign w:val="center"/>
          </w:tcPr>
          <w:p w14:paraId="6FD6FAF8"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2566E645" w14:textId="77777777" w:rsidR="00004BC7" w:rsidRPr="00BB7496" w:rsidRDefault="00004BC7" w:rsidP="009A1ED7">
            <w:pPr>
              <w:jc w:val="center"/>
              <w:rPr>
                <w:rFonts w:ascii="Arial" w:eastAsia="Microsoft Sans Serif" w:hAnsi="Arial" w:cs="Arial"/>
                <w:b/>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vAlign w:val="center"/>
          </w:tcPr>
          <w:p w14:paraId="779CA760"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Thành phần hóa chất cấm</w:t>
            </w:r>
          </w:p>
        </w:tc>
        <w:tc>
          <w:tcPr>
            <w:tcW w:w="697" w:type="pct"/>
            <w:tcBorders>
              <w:top w:val="single" w:sz="2" w:space="0" w:color="auto"/>
              <w:left w:val="single" w:sz="2" w:space="0" w:color="auto"/>
              <w:bottom w:val="single" w:sz="2" w:space="0" w:color="auto"/>
              <w:right w:val="single" w:sz="2" w:space="0" w:color="auto"/>
            </w:tcBorders>
            <w:vAlign w:val="center"/>
          </w:tcPr>
          <w:p w14:paraId="4FCE0490" w14:textId="77777777" w:rsidR="00004BC7" w:rsidRPr="00BB7496" w:rsidRDefault="00004BC7"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Hỗn hợp chứa hoá chất cấm (trong trường hợp khối lượng hỗn hợp là lít)</w:t>
            </w:r>
          </w:p>
        </w:tc>
        <w:tc>
          <w:tcPr>
            <w:tcW w:w="0" w:type="auto"/>
            <w:vMerge/>
            <w:tcBorders>
              <w:top w:val="single" w:sz="2" w:space="0" w:color="auto"/>
              <w:left w:val="single" w:sz="2" w:space="0" w:color="auto"/>
              <w:bottom w:val="single" w:sz="2" w:space="0" w:color="auto"/>
              <w:right w:val="single" w:sz="2" w:space="0" w:color="auto"/>
            </w:tcBorders>
            <w:vAlign w:val="center"/>
          </w:tcPr>
          <w:p w14:paraId="2D91D75D" w14:textId="77777777" w:rsidR="00004BC7" w:rsidRPr="00BB7496" w:rsidRDefault="00004BC7"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EFFD676" w14:textId="77777777" w:rsidR="00004BC7" w:rsidRPr="00BB7496" w:rsidRDefault="00004BC7" w:rsidP="009A1ED7">
            <w:pPr>
              <w:jc w:val="center"/>
              <w:rPr>
                <w:rFonts w:ascii="Arial" w:eastAsia="Microsoft Sans Serif" w:hAnsi="Arial" w:cs="Arial"/>
                <w:b/>
                <w:color w:val="000000"/>
                <w:sz w:val="20"/>
                <w:szCs w:val="20"/>
                <w:lang w:val="vi-VN" w:eastAsia="vi-VN"/>
              </w:rPr>
            </w:pPr>
          </w:p>
        </w:tc>
      </w:tr>
      <w:tr w:rsidR="00004BC7" w:rsidRPr="00BB7496" w14:paraId="0538FEC1" w14:textId="77777777" w:rsidTr="009A1ED7">
        <w:tc>
          <w:tcPr>
            <w:tcW w:w="223" w:type="pct"/>
            <w:tcBorders>
              <w:top w:val="single" w:sz="2" w:space="0" w:color="auto"/>
              <w:left w:val="single" w:sz="2" w:space="0" w:color="auto"/>
              <w:bottom w:val="single" w:sz="2" w:space="0" w:color="auto"/>
              <w:right w:val="single" w:sz="2" w:space="0" w:color="auto"/>
            </w:tcBorders>
            <w:vAlign w:val="center"/>
          </w:tcPr>
          <w:p w14:paraId="11ED012B"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r w:rsidRPr="00BB7496">
              <w:rPr>
                <w:rFonts w:ascii="Arial" w:hAnsi="Arial" w:cs="Arial"/>
                <w:sz w:val="20"/>
                <w:szCs w:val="20"/>
              </w:rPr>
              <w:t>1</w:t>
            </w:r>
          </w:p>
        </w:tc>
        <w:tc>
          <w:tcPr>
            <w:tcW w:w="572" w:type="pct"/>
            <w:tcBorders>
              <w:top w:val="single" w:sz="2" w:space="0" w:color="auto"/>
              <w:left w:val="single" w:sz="2" w:space="0" w:color="auto"/>
              <w:bottom w:val="single" w:sz="2" w:space="0" w:color="auto"/>
              <w:right w:val="single" w:sz="2" w:space="0" w:color="auto"/>
            </w:tcBorders>
            <w:vAlign w:val="center"/>
          </w:tcPr>
          <w:p w14:paraId="4C527C67"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577" w:type="pct"/>
            <w:tcBorders>
              <w:top w:val="single" w:sz="2" w:space="0" w:color="auto"/>
              <w:left w:val="single" w:sz="2" w:space="0" w:color="auto"/>
              <w:bottom w:val="single" w:sz="2" w:space="0" w:color="auto"/>
              <w:right w:val="single" w:sz="2" w:space="0" w:color="auto"/>
            </w:tcBorders>
            <w:vAlign w:val="center"/>
          </w:tcPr>
          <w:p w14:paraId="137B5496"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337" w:type="pct"/>
            <w:tcBorders>
              <w:top w:val="single" w:sz="2" w:space="0" w:color="auto"/>
              <w:left w:val="single" w:sz="2" w:space="0" w:color="auto"/>
              <w:bottom w:val="single" w:sz="2" w:space="0" w:color="auto"/>
              <w:right w:val="single" w:sz="2" w:space="0" w:color="auto"/>
            </w:tcBorders>
            <w:vAlign w:val="center"/>
          </w:tcPr>
          <w:p w14:paraId="7D68B7CF"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395" w:type="pct"/>
            <w:tcBorders>
              <w:top w:val="single" w:sz="2" w:space="0" w:color="auto"/>
              <w:left w:val="single" w:sz="2" w:space="0" w:color="auto"/>
              <w:bottom w:val="single" w:sz="2" w:space="0" w:color="auto"/>
              <w:right w:val="single" w:sz="2" w:space="0" w:color="auto"/>
            </w:tcBorders>
            <w:vAlign w:val="center"/>
          </w:tcPr>
          <w:p w14:paraId="35607EAE"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426" w:type="pct"/>
            <w:tcBorders>
              <w:top w:val="single" w:sz="2" w:space="0" w:color="auto"/>
              <w:left w:val="single" w:sz="2" w:space="0" w:color="auto"/>
              <w:bottom w:val="single" w:sz="2" w:space="0" w:color="auto"/>
              <w:right w:val="single" w:sz="2" w:space="0" w:color="auto"/>
            </w:tcBorders>
            <w:vAlign w:val="center"/>
          </w:tcPr>
          <w:p w14:paraId="51E8A410"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vAlign w:val="center"/>
          </w:tcPr>
          <w:p w14:paraId="64EAE542"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697" w:type="pct"/>
            <w:tcBorders>
              <w:top w:val="single" w:sz="2" w:space="0" w:color="auto"/>
              <w:left w:val="single" w:sz="2" w:space="0" w:color="auto"/>
              <w:bottom w:val="single" w:sz="2" w:space="0" w:color="auto"/>
              <w:right w:val="single" w:sz="2" w:space="0" w:color="auto"/>
            </w:tcBorders>
            <w:vAlign w:val="center"/>
          </w:tcPr>
          <w:p w14:paraId="226A00F3"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904" w:type="pct"/>
            <w:tcBorders>
              <w:top w:val="single" w:sz="2" w:space="0" w:color="auto"/>
              <w:left w:val="single" w:sz="2" w:space="0" w:color="auto"/>
              <w:bottom w:val="single" w:sz="2" w:space="0" w:color="auto"/>
              <w:right w:val="single" w:sz="2" w:space="0" w:color="auto"/>
            </w:tcBorders>
            <w:vAlign w:val="center"/>
          </w:tcPr>
          <w:p w14:paraId="57B33A4D"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r w:rsidRPr="00BB7496">
              <w:rPr>
                <w:rFonts w:ascii="Arial" w:hAnsi="Arial" w:cs="Arial"/>
                <w:sz w:val="20"/>
                <w:szCs w:val="20"/>
              </w:rPr>
              <w:t>Nhập khẩu ... (hàm lượng ...%) trong ... hỗn hợp có tên thương mại ABC theo hóa đơn/vận đơn số... ngày... tháng... năm...</w:t>
            </w:r>
          </w:p>
        </w:tc>
        <w:tc>
          <w:tcPr>
            <w:tcW w:w="390" w:type="pct"/>
            <w:tcBorders>
              <w:top w:val="single" w:sz="2" w:space="0" w:color="auto"/>
              <w:left w:val="single" w:sz="2" w:space="0" w:color="auto"/>
              <w:bottom w:val="single" w:sz="2" w:space="0" w:color="auto"/>
              <w:right w:val="single" w:sz="2" w:space="0" w:color="auto"/>
            </w:tcBorders>
            <w:vAlign w:val="center"/>
          </w:tcPr>
          <w:p w14:paraId="11D07584"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r>
      <w:tr w:rsidR="00004BC7" w:rsidRPr="00BB7496" w14:paraId="02FD3217" w14:textId="77777777" w:rsidTr="009A1ED7">
        <w:tc>
          <w:tcPr>
            <w:tcW w:w="223" w:type="pct"/>
            <w:tcBorders>
              <w:top w:val="single" w:sz="2" w:space="0" w:color="auto"/>
              <w:left w:val="single" w:sz="2" w:space="0" w:color="auto"/>
              <w:bottom w:val="single" w:sz="2" w:space="0" w:color="auto"/>
              <w:right w:val="single" w:sz="2" w:space="0" w:color="auto"/>
            </w:tcBorders>
            <w:vAlign w:val="center"/>
          </w:tcPr>
          <w:p w14:paraId="7691F59F"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572" w:type="pct"/>
            <w:tcBorders>
              <w:top w:val="single" w:sz="2" w:space="0" w:color="auto"/>
              <w:left w:val="single" w:sz="2" w:space="0" w:color="auto"/>
              <w:bottom w:val="single" w:sz="2" w:space="0" w:color="auto"/>
              <w:right w:val="single" w:sz="2" w:space="0" w:color="auto"/>
            </w:tcBorders>
            <w:vAlign w:val="center"/>
          </w:tcPr>
          <w:p w14:paraId="5888C7DA"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577" w:type="pct"/>
            <w:tcBorders>
              <w:top w:val="single" w:sz="2" w:space="0" w:color="auto"/>
              <w:left w:val="single" w:sz="2" w:space="0" w:color="auto"/>
              <w:bottom w:val="single" w:sz="2" w:space="0" w:color="auto"/>
              <w:right w:val="single" w:sz="2" w:space="0" w:color="auto"/>
            </w:tcBorders>
            <w:vAlign w:val="center"/>
          </w:tcPr>
          <w:p w14:paraId="1267D00A"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337" w:type="pct"/>
            <w:tcBorders>
              <w:top w:val="single" w:sz="2" w:space="0" w:color="auto"/>
              <w:left w:val="single" w:sz="2" w:space="0" w:color="auto"/>
              <w:bottom w:val="single" w:sz="2" w:space="0" w:color="auto"/>
              <w:right w:val="single" w:sz="2" w:space="0" w:color="auto"/>
            </w:tcBorders>
            <w:vAlign w:val="center"/>
          </w:tcPr>
          <w:p w14:paraId="33A4BAF1"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395" w:type="pct"/>
            <w:tcBorders>
              <w:top w:val="single" w:sz="2" w:space="0" w:color="auto"/>
              <w:left w:val="single" w:sz="2" w:space="0" w:color="auto"/>
              <w:bottom w:val="single" w:sz="2" w:space="0" w:color="auto"/>
              <w:right w:val="single" w:sz="2" w:space="0" w:color="auto"/>
            </w:tcBorders>
            <w:vAlign w:val="center"/>
          </w:tcPr>
          <w:p w14:paraId="51A488F1"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426" w:type="pct"/>
            <w:tcBorders>
              <w:top w:val="single" w:sz="2" w:space="0" w:color="auto"/>
              <w:left w:val="single" w:sz="2" w:space="0" w:color="auto"/>
              <w:bottom w:val="single" w:sz="2" w:space="0" w:color="auto"/>
              <w:right w:val="single" w:sz="2" w:space="0" w:color="auto"/>
            </w:tcBorders>
            <w:vAlign w:val="center"/>
          </w:tcPr>
          <w:p w14:paraId="302653C7"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vAlign w:val="center"/>
          </w:tcPr>
          <w:p w14:paraId="4968C50C"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697" w:type="pct"/>
            <w:tcBorders>
              <w:top w:val="single" w:sz="2" w:space="0" w:color="auto"/>
              <w:left w:val="single" w:sz="2" w:space="0" w:color="auto"/>
              <w:bottom w:val="single" w:sz="2" w:space="0" w:color="auto"/>
              <w:right w:val="single" w:sz="2" w:space="0" w:color="auto"/>
            </w:tcBorders>
            <w:vAlign w:val="center"/>
          </w:tcPr>
          <w:p w14:paraId="535C2956"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904" w:type="pct"/>
            <w:tcBorders>
              <w:top w:val="single" w:sz="2" w:space="0" w:color="auto"/>
              <w:left w:val="single" w:sz="2" w:space="0" w:color="auto"/>
              <w:bottom w:val="single" w:sz="2" w:space="0" w:color="auto"/>
              <w:right w:val="single" w:sz="2" w:space="0" w:color="auto"/>
            </w:tcBorders>
            <w:vAlign w:val="center"/>
          </w:tcPr>
          <w:p w14:paraId="11AAA921"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c>
          <w:tcPr>
            <w:tcW w:w="390" w:type="pct"/>
            <w:tcBorders>
              <w:top w:val="single" w:sz="2" w:space="0" w:color="auto"/>
              <w:left w:val="single" w:sz="2" w:space="0" w:color="auto"/>
              <w:bottom w:val="single" w:sz="2" w:space="0" w:color="auto"/>
              <w:right w:val="single" w:sz="2" w:space="0" w:color="auto"/>
            </w:tcBorders>
            <w:vAlign w:val="center"/>
          </w:tcPr>
          <w:p w14:paraId="5B270525" w14:textId="77777777" w:rsidR="00004BC7" w:rsidRPr="00BB7496" w:rsidRDefault="00004BC7" w:rsidP="009A1ED7">
            <w:pPr>
              <w:widowControl w:val="0"/>
              <w:jc w:val="center"/>
              <w:rPr>
                <w:rFonts w:ascii="Arial" w:eastAsia="Microsoft Sans Serif" w:hAnsi="Arial" w:cs="Arial"/>
                <w:color w:val="000000"/>
                <w:sz w:val="20"/>
                <w:szCs w:val="20"/>
                <w:lang w:val="vi-VN" w:eastAsia="vi-VN"/>
              </w:rPr>
            </w:pPr>
          </w:p>
        </w:tc>
      </w:tr>
    </w:tbl>
    <w:p w14:paraId="46774112" w14:textId="77777777" w:rsidR="00004BC7" w:rsidRPr="00BB7496" w:rsidRDefault="00004BC7" w:rsidP="00004BC7">
      <w:pPr>
        <w:jc w:val="center"/>
        <w:rPr>
          <w:rFonts w:ascii="Arial" w:eastAsia="Microsoft Sans Serif" w:hAnsi="Arial" w:cs="Arial"/>
          <w:color w:val="000000"/>
          <w:sz w:val="20"/>
          <w:szCs w:val="20"/>
          <w:lang w:eastAsia="vi-VN"/>
        </w:rPr>
      </w:pPr>
    </w:p>
    <w:sectPr w:rsidR="00004BC7" w:rsidRPr="00BB7496" w:rsidSect="00004BC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C7"/>
    <w:rsid w:val="00004BC7"/>
    <w:rsid w:val="00362F3D"/>
    <w:rsid w:val="00372374"/>
    <w:rsid w:val="005846BD"/>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43744"/>
  <w15:chartTrackingRefBased/>
  <w15:docId w15:val="{E11573F7-0C79-4E9F-95B1-F62856B5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BC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04BC7"/>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4BC7"/>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4BC7"/>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4BC7"/>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004BC7"/>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004BC7"/>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004BC7"/>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004BC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004BC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4B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04B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04B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04B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04B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04B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4B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4B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4BC7"/>
    <w:rPr>
      <w:rFonts w:eastAsiaTheme="majorEastAsia" w:cstheme="majorBidi"/>
      <w:color w:val="272727" w:themeColor="text1" w:themeTint="D8"/>
    </w:rPr>
  </w:style>
  <w:style w:type="paragraph" w:styleId="Title">
    <w:name w:val="Title"/>
    <w:basedOn w:val="Normal"/>
    <w:next w:val="Normal"/>
    <w:link w:val="TitleChar"/>
    <w:uiPriority w:val="10"/>
    <w:qFormat/>
    <w:rsid w:val="00004BC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4B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4BC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4B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4BC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004BC7"/>
    <w:rPr>
      <w:i/>
      <w:iCs/>
      <w:color w:val="404040" w:themeColor="text1" w:themeTint="BF"/>
    </w:rPr>
  </w:style>
  <w:style w:type="paragraph" w:styleId="ListParagraph">
    <w:name w:val="List Paragraph"/>
    <w:basedOn w:val="Normal"/>
    <w:uiPriority w:val="34"/>
    <w:qFormat/>
    <w:rsid w:val="00004BC7"/>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004BC7"/>
    <w:rPr>
      <w:i/>
      <w:iCs/>
      <w:color w:val="2F5496" w:themeColor="accent1" w:themeShade="BF"/>
    </w:rPr>
  </w:style>
  <w:style w:type="paragraph" w:styleId="IntenseQuote">
    <w:name w:val="Intense Quote"/>
    <w:basedOn w:val="Normal"/>
    <w:next w:val="Normal"/>
    <w:link w:val="IntenseQuoteChar"/>
    <w:uiPriority w:val="30"/>
    <w:qFormat/>
    <w:rsid w:val="00004BC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004BC7"/>
    <w:rPr>
      <w:i/>
      <w:iCs/>
      <w:color w:val="2F5496" w:themeColor="accent1" w:themeShade="BF"/>
    </w:rPr>
  </w:style>
  <w:style w:type="character" w:styleId="IntenseReference">
    <w:name w:val="Intense Reference"/>
    <w:basedOn w:val="DefaultParagraphFont"/>
    <w:uiPriority w:val="32"/>
    <w:qFormat/>
    <w:rsid w:val="00004BC7"/>
    <w:rPr>
      <w:b/>
      <w:bCs/>
      <w:smallCaps/>
      <w:color w:val="2F5496" w:themeColor="accent1" w:themeShade="BF"/>
      <w:spacing w:val="5"/>
    </w:rPr>
  </w:style>
  <w:style w:type="paragraph" w:customStyle="1" w:styleId="Char">
    <w:name w:val=" Char"/>
    <w:basedOn w:val="Normal"/>
    <w:autoRedefine/>
    <w:rsid w:val="00004BC7"/>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2026-01-21T03:45:00Z</dcterms:created>
  <dcterms:modified xsi:type="dcterms:W3CDTF">2026-01-21T03:46:00Z</dcterms:modified>
</cp:coreProperties>
</file>